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25EA" w:rsidRPr="003725EA" w:rsidRDefault="003725EA" w:rsidP="003725EA">
      <w:pPr>
        <w:jc w:val="both"/>
        <w:rPr>
          <w:rFonts w:ascii="Arial" w:hAnsi="Arial" w:cs="Arial"/>
          <w:b/>
          <w:lang w:val="en-GB"/>
        </w:rPr>
      </w:pPr>
    </w:p>
    <w:p w:rsidR="003725EA" w:rsidRPr="003725EA" w:rsidRDefault="003725EA" w:rsidP="003725EA">
      <w:pPr>
        <w:jc w:val="both"/>
        <w:rPr>
          <w:rFonts w:ascii="Arial" w:hAnsi="Arial" w:cs="Arial"/>
          <w:lang w:val="en-GB"/>
        </w:rPr>
      </w:pPr>
      <w:r w:rsidRPr="003725EA">
        <w:rPr>
          <w:rFonts w:ascii="Arial" w:hAnsi="Arial" w:cs="Arial"/>
          <w:lang w:val="en-GB"/>
        </w:rPr>
        <w:t>4</w:t>
      </w:r>
      <w:r w:rsidRPr="003725EA">
        <w:rPr>
          <w:rFonts w:ascii="Arial" w:hAnsi="Arial" w:cs="Arial"/>
          <w:vertAlign w:val="superscript"/>
          <w:lang w:val="en-GB"/>
        </w:rPr>
        <w:t>th</w:t>
      </w:r>
      <w:r w:rsidRPr="003725EA">
        <w:rPr>
          <w:rFonts w:ascii="Arial" w:hAnsi="Arial" w:cs="Arial"/>
          <w:lang w:val="en-GB"/>
        </w:rPr>
        <w:t xml:space="preserve"> November 2013</w:t>
      </w:r>
    </w:p>
    <w:p w:rsidR="003725EA" w:rsidRPr="003725EA" w:rsidRDefault="003725EA" w:rsidP="003725EA">
      <w:pPr>
        <w:jc w:val="both"/>
        <w:rPr>
          <w:rFonts w:ascii="Arial" w:hAnsi="Arial" w:cs="Arial"/>
          <w:b/>
          <w:lang w:val="en-GB"/>
        </w:rPr>
      </w:pPr>
    </w:p>
    <w:p w:rsidR="003725EA" w:rsidRPr="003725EA" w:rsidRDefault="003725EA" w:rsidP="003725EA">
      <w:pPr>
        <w:jc w:val="both"/>
        <w:rPr>
          <w:rFonts w:ascii="Arial" w:hAnsi="Arial" w:cs="Arial"/>
          <w:b/>
          <w:lang w:val="en-GB"/>
        </w:rPr>
      </w:pPr>
      <w:r w:rsidRPr="003725EA">
        <w:rPr>
          <w:rFonts w:ascii="Arial" w:hAnsi="Arial" w:cs="Arial"/>
          <w:b/>
          <w:lang w:val="en-GB"/>
        </w:rPr>
        <w:t>Tyre decision wins WTCC race</w:t>
      </w:r>
    </w:p>
    <w:p w:rsidR="003725EA" w:rsidRPr="003725EA" w:rsidRDefault="003725EA" w:rsidP="003725EA">
      <w:pPr>
        <w:jc w:val="both"/>
        <w:rPr>
          <w:rFonts w:ascii="Arial" w:hAnsi="Arial" w:cs="Arial"/>
          <w:b/>
          <w:lang w:val="en-GB"/>
        </w:rPr>
      </w:pPr>
    </w:p>
    <w:p w:rsidR="003725EA" w:rsidRDefault="003725EA" w:rsidP="003725EA">
      <w:pPr>
        <w:jc w:val="both"/>
        <w:rPr>
          <w:rFonts w:ascii="Arial" w:hAnsi="Arial" w:cs="Arial"/>
          <w:lang w:val="en-GB"/>
        </w:rPr>
      </w:pPr>
      <w:r w:rsidRPr="003725EA">
        <w:rPr>
          <w:rFonts w:ascii="Arial" w:hAnsi="Arial" w:cs="Arial"/>
          <w:lang w:val="en-GB"/>
        </w:rPr>
        <w:t xml:space="preserve">The FIA WTCC Race weekend in the Shanghai International Circuit proved the importance of tyre choice.  This is the conclusion that most drivers arrived to following the rainy spells in Shanghai.  </w:t>
      </w:r>
    </w:p>
    <w:p w:rsidR="003725EA" w:rsidRPr="003725EA" w:rsidRDefault="003725EA" w:rsidP="003725EA">
      <w:pPr>
        <w:jc w:val="both"/>
        <w:rPr>
          <w:rFonts w:ascii="Arial" w:hAnsi="Arial" w:cs="Arial"/>
          <w:lang w:val="en-GB"/>
        </w:rPr>
      </w:pPr>
    </w:p>
    <w:p w:rsidR="003725EA" w:rsidRDefault="003725EA" w:rsidP="003725EA">
      <w:pPr>
        <w:jc w:val="both"/>
        <w:rPr>
          <w:rFonts w:ascii="Arial" w:hAnsi="Arial" w:cs="Arial"/>
          <w:lang w:val="en-GB"/>
        </w:rPr>
      </w:pPr>
      <w:r w:rsidRPr="003725EA">
        <w:rPr>
          <w:rFonts w:ascii="Arial" w:hAnsi="Arial" w:cs="Arial"/>
          <w:lang w:val="en-GB"/>
        </w:rPr>
        <w:t>In Race 1, the Chevrolet cars topped the five places with a very inspired Tom Chilton overtaking his team mate and already proclaimed season’s Champion Yvan Muller on the last lap. The competition between the two had been fierce throughout the race, although Chilton’s added objective to reduce points on the overall table and Muller’s title not in peril, meant he was willing to push till the very end. This he did and together with the rapidly drying track, Chilton managed a very significant victory and is now only 22 points behind Tarquini, currently in second place overall.  In third place, a valiant effort from James Nash, overtaking Pepe Oriola, secured Nash’s contention for the overall YOKOHAMA Trophy title, whilst Alex Macdowall also overtook Oriola to grab valuable points for the YOKOHAMA trophy.</w:t>
      </w:r>
    </w:p>
    <w:p w:rsidR="003725EA" w:rsidRPr="003725EA" w:rsidRDefault="003725EA" w:rsidP="003725EA">
      <w:pPr>
        <w:jc w:val="both"/>
        <w:rPr>
          <w:rFonts w:ascii="Arial" w:hAnsi="Arial" w:cs="Arial"/>
          <w:lang w:val="en-GB"/>
        </w:rPr>
      </w:pPr>
    </w:p>
    <w:p w:rsidR="003725EA" w:rsidRPr="003725EA" w:rsidRDefault="003725EA" w:rsidP="003725EA">
      <w:pPr>
        <w:jc w:val="both"/>
        <w:rPr>
          <w:rFonts w:ascii="Arial" w:hAnsi="Arial" w:cs="Arial"/>
          <w:lang w:val="en-GB"/>
        </w:rPr>
      </w:pPr>
      <w:r w:rsidRPr="003725EA">
        <w:rPr>
          <w:rFonts w:ascii="Arial" w:hAnsi="Arial" w:cs="Arial"/>
          <w:lang w:val="en-GB"/>
        </w:rPr>
        <w:t>After the race, Chilton commented his choice of slicks following spurts of rain had made the difference and enabled him to smile when crossing the chequered flag, amidst the 25,000 jubilant spectators who enjoyed every moment of the exciting race.</w:t>
      </w:r>
    </w:p>
    <w:p w:rsidR="003725EA" w:rsidRDefault="003725EA" w:rsidP="003725EA">
      <w:pPr>
        <w:jc w:val="both"/>
        <w:rPr>
          <w:rFonts w:ascii="Arial" w:hAnsi="Arial" w:cs="Arial"/>
          <w:lang w:val="en-GB"/>
        </w:rPr>
      </w:pPr>
      <w:r w:rsidRPr="003725EA">
        <w:rPr>
          <w:rFonts w:ascii="Arial" w:hAnsi="Arial" w:cs="Arial"/>
          <w:lang w:val="en-GB"/>
        </w:rPr>
        <w:t xml:space="preserve">In Race 2, it was a different story.  Honda absolutely dominated with a strong </w:t>
      </w:r>
      <w:r>
        <w:rPr>
          <w:rFonts w:ascii="Arial" w:hAnsi="Arial" w:cs="Arial"/>
          <w:lang w:val="en-GB"/>
        </w:rPr>
        <w:t>“</w:t>
      </w:r>
      <w:r w:rsidRPr="003725EA">
        <w:rPr>
          <w:rFonts w:ascii="Arial" w:hAnsi="Arial" w:cs="Arial"/>
          <w:lang w:val="en-GB"/>
        </w:rPr>
        <w:t>lights to flag</w:t>
      </w:r>
      <w:r>
        <w:rPr>
          <w:rFonts w:ascii="Arial" w:hAnsi="Arial" w:cs="Arial"/>
          <w:lang w:val="en-GB"/>
        </w:rPr>
        <w:t>”</w:t>
      </w:r>
      <w:r w:rsidRPr="003725EA">
        <w:rPr>
          <w:rFonts w:ascii="Arial" w:hAnsi="Arial" w:cs="Arial"/>
          <w:lang w:val="en-GB"/>
        </w:rPr>
        <w:t xml:space="preserve"> win from Tiago Monteiro, his first win for the Honda and Gabriele Tarquini settling for second place and still trying to secure his runner up position in the Driver’s Championship.  In third place Hungarian Norbert Michelisz managed to complete the full Honda podium and memories of Slovakiaring earlier this year came back.  </w:t>
      </w:r>
    </w:p>
    <w:p w:rsidR="003725EA" w:rsidRPr="003725EA" w:rsidRDefault="003725EA" w:rsidP="003725EA">
      <w:pPr>
        <w:jc w:val="both"/>
        <w:rPr>
          <w:rFonts w:ascii="Arial" w:hAnsi="Arial" w:cs="Arial"/>
          <w:lang w:val="en-GB"/>
        </w:rPr>
      </w:pPr>
    </w:p>
    <w:p w:rsidR="003725EA" w:rsidRPr="003725EA" w:rsidRDefault="003725EA" w:rsidP="003725EA">
      <w:pPr>
        <w:jc w:val="both"/>
        <w:rPr>
          <w:rFonts w:ascii="Arial" w:hAnsi="Arial" w:cs="Arial"/>
          <w:lang w:val="en-GB"/>
        </w:rPr>
      </w:pPr>
      <w:r w:rsidRPr="003725EA">
        <w:rPr>
          <w:rFonts w:ascii="Arial" w:hAnsi="Arial" w:cs="Arial"/>
          <w:lang w:val="en-GB"/>
        </w:rPr>
        <w:t>With excitement ahead of the final standings with the runner–up and third place in the Driver’s Championship still up for grabs and the conclusion of the prestigious YOKOHAMA trophy Championship, much is still open and will be decided at the final rounds to be held at the classic Macau street circuit in two weeks time.</w:t>
      </w:r>
      <w:bookmarkStart w:id="0" w:name="_GoBack"/>
      <w:bookmarkEnd w:id="0"/>
    </w:p>
    <w:p w:rsidR="009E4272" w:rsidRPr="003725EA" w:rsidRDefault="009E4272" w:rsidP="003725EA">
      <w:pPr>
        <w:jc w:val="both"/>
        <w:rPr>
          <w:rFonts w:ascii="Arial" w:hAnsi="Arial" w:cs="Arial"/>
          <w:lang w:val="en-GB"/>
        </w:rPr>
      </w:pPr>
    </w:p>
    <w:sectPr w:rsidR="009E4272" w:rsidRPr="003725EA"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20CF" w:rsidRDefault="002A20CF" w:rsidP="00B25742">
      <w:r>
        <w:separator/>
      </w:r>
    </w:p>
  </w:endnote>
  <w:endnote w:type="continuationSeparator" w:id="0">
    <w:p w:rsidR="002A20CF" w:rsidRDefault="002A20CF"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E0E07">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20CF" w:rsidRDefault="002A20CF" w:rsidP="00B25742">
      <w:r>
        <w:separator/>
      </w:r>
    </w:p>
  </w:footnote>
  <w:footnote w:type="continuationSeparator" w:id="0">
    <w:p w:rsidR="002A20CF" w:rsidRDefault="002A20CF"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E0E07">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51212"/>
    <w:rsid w:val="00351EE5"/>
    <w:rsid w:val="00354D44"/>
    <w:rsid w:val="0036037C"/>
    <w:rsid w:val="003623C5"/>
    <w:rsid w:val="00363ABA"/>
    <w:rsid w:val="003725EA"/>
    <w:rsid w:val="0037342F"/>
    <w:rsid w:val="003735FF"/>
    <w:rsid w:val="003839F7"/>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F40"/>
    <w:rsid w:val="00493C04"/>
    <w:rsid w:val="00496771"/>
    <w:rsid w:val="004A191D"/>
    <w:rsid w:val="004D20A5"/>
    <w:rsid w:val="004E3DFB"/>
    <w:rsid w:val="004E53E2"/>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83251"/>
    <w:rsid w:val="00885579"/>
    <w:rsid w:val="00892A76"/>
    <w:rsid w:val="00894873"/>
    <w:rsid w:val="00896EB5"/>
    <w:rsid w:val="0089752E"/>
    <w:rsid w:val="008B05D8"/>
    <w:rsid w:val="008C2946"/>
    <w:rsid w:val="008C59C0"/>
    <w:rsid w:val="008C7707"/>
    <w:rsid w:val="008D56EF"/>
    <w:rsid w:val="008F5417"/>
    <w:rsid w:val="008F6226"/>
    <w:rsid w:val="008F72BC"/>
    <w:rsid w:val="00914F9B"/>
    <w:rsid w:val="00920097"/>
    <w:rsid w:val="009463A0"/>
    <w:rsid w:val="009519DF"/>
    <w:rsid w:val="0095759E"/>
    <w:rsid w:val="009613A0"/>
    <w:rsid w:val="00961410"/>
    <w:rsid w:val="009619BE"/>
    <w:rsid w:val="009652B9"/>
    <w:rsid w:val="00974A2C"/>
    <w:rsid w:val="0099126E"/>
    <w:rsid w:val="009B41F0"/>
    <w:rsid w:val="009B59C5"/>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610D"/>
    <w:rsid w:val="00D03610"/>
    <w:rsid w:val="00D063ED"/>
    <w:rsid w:val="00D104AB"/>
    <w:rsid w:val="00D259A1"/>
    <w:rsid w:val="00D40FA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E33B4"/>
    <w:rsid w:val="00EE3A56"/>
    <w:rsid w:val="00EE3CAE"/>
    <w:rsid w:val="00EF13FD"/>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281</Words>
  <Characters>1775</Characters>
  <Application>Microsoft Office Word</Application>
  <DocSecurity>0</DocSecurity>
  <Lines>14</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2</cp:revision>
  <cp:lastPrinted>2012-03-02T16:27:00Z</cp:lastPrinted>
  <dcterms:created xsi:type="dcterms:W3CDTF">2013-11-04T12:08:00Z</dcterms:created>
  <dcterms:modified xsi:type="dcterms:W3CDTF">2013-11-04T12:08:00Z</dcterms:modified>
</cp:coreProperties>
</file>